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E31C5F">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E31C5F">
        <w:rPr>
          <w:rFonts w:ascii="Calibri" w:hAnsi="Calibri" w:cs="Calibri"/>
        </w:rPr>
        <w:t>14 Mart</w:t>
      </w:r>
      <w:r w:rsidR="00254B18">
        <w:rPr>
          <w:rFonts w:ascii="Calibri" w:hAnsi="Calibri" w:cs="Calibri"/>
        </w:rPr>
        <w:t xml:space="preserve">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254B1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68268BB8" wp14:editId="29CAF666">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31C5F">
        <w:rPr>
          <w:rFonts w:ascii="Calibri" w:hAnsi="Calibri" w:cs="Calibri"/>
        </w:rPr>
        <w:t>6</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Pr="001234C7" w:rsidRDefault="00301BC6" w:rsidP="00301BC6">
      <w:pPr>
        <w:autoSpaceDE w:val="0"/>
        <w:autoSpaceDN w:val="0"/>
        <w:adjustRightInd w:val="0"/>
        <w:rPr>
          <w:rFonts w:asciiTheme="minorHAnsi" w:eastAsiaTheme="minorHAnsi" w:hAnsiTheme="minorHAnsi" w:cstheme="minorHAnsi"/>
          <w:color w:val="000000"/>
          <w:lang w:eastAsia="en-US"/>
        </w:rPr>
      </w:pPr>
    </w:p>
    <w:p w:rsidR="000A1EB2" w:rsidRPr="000A1EB2" w:rsidRDefault="00E31C5F" w:rsidP="000A1EB2">
      <w:pPr>
        <w:pStyle w:val="GvdeA"/>
        <w:spacing w:line="276" w:lineRule="auto"/>
        <w:ind w:right="425"/>
        <w:outlineLvl w:val="0"/>
        <w:rPr>
          <w:rFonts w:ascii="Arial" w:hAnsi="Arial" w:cs="Arial"/>
          <w:b/>
          <w:bCs/>
          <w:color w:val="000000" w:themeColor="text1"/>
          <w:sz w:val="36"/>
          <w:szCs w:val="36"/>
          <w:lang w:val="tr-TR"/>
        </w:rPr>
      </w:pPr>
      <w:r>
        <w:rPr>
          <w:rFonts w:ascii="Arial" w:hAnsi="Arial" w:cs="Arial"/>
          <w:b/>
          <w:bCs/>
          <w:color w:val="000000" w:themeColor="text1"/>
          <w:sz w:val="36"/>
          <w:szCs w:val="36"/>
          <w:lang w:val="tr-TR"/>
        </w:rPr>
        <w:t>GÜNMARSİFED 9. Genel Kurulunu Yaptı</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0A1EB2" w:rsidRPr="000A1EB2" w:rsidRDefault="001234C7" w:rsidP="00E31C5F">
      <w:pPr>
        <w:pStyle w:val="GvdeA"/>
        <w:spacing w:line="276" w:lineRule="auto"/>
        <w:ind w:right="425"/>
        <w:jc w:val="both"/>
        <w:rPr>
          <w:rFonts w:asciiTheme="minorHAnsi" w:hAnsiTheme="minorHAnsi" w:cstheme="minorHAnsi"/>
          <w:b/>
          <w:bCs/>
          <w:color w:val="000000" w:themeColor="text1"/>
          <w:lang w:val="tr-TR"/>
        </w:rPr>
      </w:pPr>
      <w:r w:rsidRPr="000A1EB2">
        <w:rPr>
          <w:rFonts w:asciiTheme="minorHAnsi" w:eastAsia="Calibri" w:hAnsiTheme="minorHAnsi" w:cstheme="minorHAnsi"/>
          <w:b/>
          <w:lang w:val="tr-TR"/>
        </w:rPr>
        <w:t>Çatısı altındaki 7 dernek ve bini aşkın şirketi temsil eden Güney Marmara Sanayi ve İş Dünyası Federasyonu (GÜNMARSİFED),</w:t>
      </w:r>
      <w:r w:rsidR="000A1EB2">
        <w:rPr>
          <w:rFonts w:asciiTheme="minorHAnsi" w:eastAsia="Calibri" w:hAnsiTheme="minorHAnsi" w:cstheme="minorHAnsi"/>
          <w:b/>
          <w:lang w:val="tr-TR"/>
        </w:rPr>
        <w:t xml:space="preserve"> </w:t>
      </w:r>
      <w:r w:rsidR="00E31C5F">
        <w:rPr>
          <w:rFonts w:asciiTheme="minorHAnsi" w:eastAsia="Calibri" w:hAnsiTheme="minorHAnsi" w:cstheme="minorHAnsi"/>
          <w:b/>
          <w:lang w:val="tr-TR"/>
        </w:rPr>
        <w:t>9. Olağan Genel Kurulunu 12 Mart 2022 Cumartesi günü yaptı.</w:t>
      </w:r>
    </w:p>
    <w:p w:rsidR="000A1EB2" w:rsidRDefault="000A1EB2" w:rsidP="00254B18">
      <w:pPr>
        <w:pStyle w:val="AralkYok"/>
        <w:jc w:val="both"/>
        <w:rPr>
          <w:b/>
          <w:bCs/>
          <w:sz w:val="24"/>
          <w:szCs w:val="24"/>
        </w:rPr>
      </w:pPr>
    </w:p>
    <w:p w:rsidR="000A1EB2" w:rsidRDefault="00E31C5F" w:rsidP="00E31C5F">
      <w:pPr>
        <w:pStyle w:val="AralkYok"/>
        <w:jc w:val="both"/>
        <w:rPr>
          <w:sz w:val="24"/>
          <w:szCs w:val="24"/>
          <w:shd w:val="clear" w:color="auto" w:fill="FFFFFF"/>
        </w:rPr>
      </w:pPr>
      <w:r>
        <w:rPr>
          <w:b/>
          <w:bCs/>
          <w:sz w:val="24"/>
          <w:szCs w:val="24"/>
        </w:rPr>
        <w:t>14 Mart</w:t>
      </w:r>
      <w:r w:rsidR="00254B18">
        <w:rPr>
          <w:b/>
          <w:bCs/>
          <w:sz w:val="24"/>
          <w:szCs w:val="24"/>
        </w:rPr>
        <w:t xml:space="preserve"> 2022</w:t>
      </w:r>
      <w:r w:rsidR="003A4B8B" w:rsidRPr="00FE7A39">
        <w:rPr>
          <w:b/>
          <w:bCs/>
          <w:sz w:val="24"/>
          <w:szCs w:val="24"/>
        </w:rPr>
        <w:t xml:space="preserve"> / Balıkesir</w:t>
      </w:r>
      <w:r w:rsidR="003A4B8B" w:rsidRPr="00FE7A39">
        <w:rPr>
          <w:sz w:val="24"/>
          <w:szCs w:val="24"/>
        </w:rPr>
        <w:t xml:space="preserve"> – </w:t>
      </w:r>
      <w:r>
        <w:rPr>
          <w:sz w:val="24"/>
          <w:szCs w:val="24"/>
          <w:shd w:val="clear" w:color="auto" w:fill="FFFFFF"/>
        </w:rPr>
        <w:t xml:space="preserve">Güney Marmara Sanayi ve İş Dünyası federasyonu 9. Genel Kurulunu Yaptı. Genel Kurula GÜNMARSİFED Başkanı Abdullah </w:t>
      </w:r>
      <w:proofErr w:type="spellStart"/>
      <w:r>
        <w:rPr>
          <w:sz w:val="24"/>
          <w:szCs w:val="24"/>
          <w:shd w:val="clear" w:color="auto" w:fill="FFFFFF"/>
        </w:rPr>
        <w:t>Bekki</w:t>
      </w:r>
      <w:proofErr w:type="spellEnd"/>
      <w:r>
        <w:rPr>
          <w:sz w:val="24"/>
          <w:szCs w:val="24"/>
          <w:shd w:val="clear" w:color="auto" w:fill="FFFFFF"/>
        </w:rPr>
        <w:t xml:space="preserve">; TÜRKONFED Yönetim Kurulu Üyesi İsa Tamer Çelik, ÇASİAD Başkanı Semih Başaran, BASİAD Başkanı Ümit Baysal, BANSİAD Başkanı Funda Dedeoğlu, BAGİAD Başkanı Emrah </w:t>
      </w:r>
      <w:proofErr w:type="spellStart"/>
      <w:r>
        <w:rPr>
          <w:sz w:val="24"/>
          <w:szCs w:val="24"/>
          <w:shd w:val="clear" w:color="auto" w:fill="FFFFFF"/>
        </w:rPr>
        <w:t>Bilcanlı</w:t>
      </w:r>
      <w:proofErr w:type="spellEnd"/>
      <w:r>
        <w:rPr>
          <w:sz w:val="24"/>
          <w:szCs w:val="24"/>
          <w:shd w:val="clear" w:color="auto" w:fill="FFFFFF"/>
        </w:rPr>
        <w:t>, BİSİAD Başkanı İsmail Özer ve Genel Kurul delegeleri katıldı.</w:t>
      </w:r>
    </w:p>
    <w:p w:rsidR="00E31C5F" w:rsidRDefault="00E31C5F" w:rsidP="00E31C5F">
      <w:pPr>
        <w:pStyle w:val="AralkYok"/>
        <w:jc w:val="both"/>
        <w:rPr>
          <w:sz w:val="24"/>
          <w:szCs w:val="24"/>
          <w:shd w:val="clear" w:color="auto" w:fill="FFFFFF"/>
        </w:rPr>
      </w:pPr>
    </w:p>
    <w:p w:rsidR="00E31C5F" w:rsidRDefault="00E31C5F" w:rsidP="00E31C5F">
      <w:pPr>
        <w:pStyle w:val="AralkYok"/>
        <w:jc w:val="both"/>
        <w:rPr>
          <w:sz w:val="24"/>
          <w:szCs w:val="24"/>
          <w:shd w:val="clear" w:color="auto" w:fill="FFFFFF"/>
        </w:rPr>
      </w:pPr>
      <w:r>
        <w:rPr>
          <w:sz w:val="24"/>
          <w:szCs w:val="24"/>
          <w:shd w:val="clear" w:color="auto" w:fill="FFFFFF"/>
        </w:rPr>
        <w:t xml:space="preserve">Genel Kurul Divan Başkanlığını Selçuk Savaş yaparken, Özge </w:t>
      </w:r>
      <w:proofErr w:type="spellStart"/>
      <w:r>
        <w:rPr>
          <w:sz w:val="24"/>
          <w:szCs w:val="24"/>
          <w:shd w:val="clear" w:color="auto" w:fill="FFFFFF"/>
        </w:rPr>
        <w:t>Aretlik</w:t>
      </w:r>
      <w:proofErr w:type="spellEnd"/>
      <w:r>
        <w:rPr>
          <w:sz w:val="24"/>
          <w:szCs w:val="24"/>
          <w:shd w:val="clear" w:color="auto" w:fill="FFFFFF"/>
        </w:rPr>
        <w:t xml:space="preserve"> ve Aytuğ Yarmaz Divanda yer aldılar. </w:t>
      </w:r>
    </w:p>
    <w:p w:rsidR="00E31C5F" w:rsidRDefault="00E31C5F" w:rsidP="00E31C5F">
      <w:pPr>
        <w:pStyle w:val="AralkYok"/>
        <w:jc w:val="both"/>
        <w:rPr>
          <w:sz w:val="24"/>
          <w:szCs w:val="24"/>
          <w:shd w:val="clear" w:color="auto" w:fill="FFFFFF"/>
        </w:rPr>
      </w:pPr>
    </w:p>
    <w:p w:rsidR="00E31C5F" w:rsidRDefault="00E31C5F" w:rsidP="00E31C5F">
      <w:pPr>
        <w:pStyle w:val="AralkYok"/>
        <w:jc w:val="both"/>
        <w:rPr>
          <w:sz w:val="24"/>
          <w:szCs w:val="24"/>
          <w:shd w:val="clear" w:color="auto" w:fill="FFFFFF"/>
        </w:rPr>
      </w:pPr>
      <w:r>
        <w:rPr>
          <w:sz w:val="24"/>
          <w:szCs w:val="24"/>
          <w:shd w:val="clear" w:color="auto" w:fill="FFFFFF"/>
        </w:rPr>
        <w:t xml:space="preserve">Toplantıda Dernek Başkanları yaptıkları konuşmalar ile çeşitli konulara değinerek açıklamalarda bulundular. Genel Kurul Toplantısına müteakip; Ekonomist Can Selçuki tarafından genel ekonomik görünüm ve güncel konuları içeren bir konferans verildi. Toplantıda ayrıca </w:t>
      </w:r>
      <w:r w:rsidR="0044465D">
        <w:rPr>
          <w:sz w:val="24"/>
          <w:szCs w:val="24"/>
          <w:shd w:val="clear" w:color="auto" w:fill="FFFFFF"/>
        </w:rPr>
        <w:t xml:space="preserve">TÜRKONFED </w:t>
      </w:r>
      <w:r>
        <w:rPr>
          <w:sz w:val="24"/>
          <w:szCs w:val="24"/>
          <w:shd w:val="clear" w:color="auto" w:fill="FFFFFF"/>
        </w:rPr>
        <w:t xml:space="preserve">”İşimi Yönetebiliyorum” proje ekibi tarafından proje ile ilgili ve 12 Mayıs 2022 tarihinde Çanakkale’de yapılacak büyük proje toplantısı ile ilgili çeşitli bilgiler verildi. </w:t>
      </w:r>
      <w:bookmarkStart w:id="0" w:name="_GoBack"/>
      <w:bookmarkEnd w:id="0"/>
    </w:p>
    <w:p w:rsidR="00E31C5F" w:rsidRDefault="00E31C5F" w:rsidP="00E31C5F">
      <w:pPr>
        <w:pStyle w:val="AralkYok"/>
        <w:jc w:val="both"/>
        <w:rPr>
          <w:sz w:val="24"/>
          <w:szCs w:val="24"/>
          <w:shd w:val="clear" w:color="auto" w:fill="FFFFFF"/>
        </w:rPr>
      </w:pPr>
    </w:p>
    <w:p w:rsidR="003D5ED7" w:rsidRDefault="003D5ED7" w:rsidP="003D5ED7">
      <w:pPr>
        <w:pStyle w:val="AralkYok"/>
        <w:jc w:val="both"/>
        <w:rPr>
          <w:sz w:val="24"/>
          <w:szCs w:val="24"/>
        </w:rPr>
      </w:pPr>
      <w:r>
        <w:rPr>
          <w:sz w:val="24"/>
          <w:szCs w:val="24"/>
        </w:rPr>
        <w:t xml:space="preserve">Genel Kurul’da bir konuşma yapan GÜNMARSİFED Başkanı Abdullah </w:t>
      </w:r>
      <w:proofErr w:type="spellStart"/>
      <w:r>
        <w:rPr>
          <w:sz w:val="24"/>
          <w:szCs w:val="24"/>
        </w:rPr>
        <w:t>Bekki</w:t>
      </w:r>
      <w:proofErr w:type="spellEnd"/>
      <w:r>
        <w:rPr>
          <w:sz w:val="24"/>
          <w:szCs w:val="24"/>
        </w:rPr>
        <w:t>; e</w:t>
      </w:r>
      <w:r w:rsidRPr="00816F20">
        <w:rPr>
          <w:sz w:val="24"/>
          <w:szCs w:val="24"/>
        </w:rPr>
        <w:t>konomik ajandada son dönemde takip e</w:t>
      </w:r>
      <w:r>
        <w:rPr>
          <w:sz w:val="24"/>
          <w:szCs w:val="24"/>
        </w:rPr>
        <w:t>ttikleri</w:t>
      </w:r>
      <w:r w:rsidRPr="00816F20">
        <w:rPr>
          <w:sz w:val="24"/>
          <w:szCs w:val="24"/>
        </w:rPr>
        <w:t xml:space="preserve"> enflasyon ve para politikası gibi öne çıkan başlıklar</w:t>
      </w:r>
      <w:r>
        <w:rPr>
          <w:sz w:val="24"/>
          <w:szCs w:val="24"/>
        </w:rPr>
        <w:t>ın</w:t>
      </w:r>
      <w:r w:rsidRPr="00816F20">
        <w:rPr>
          <w:sz w:val="24"/>
          <w:szCs w:val="24"/>
        </w:rPr>
        <w:t xml:space="preserve"> Rusya-Ukrayna savaşı ile beraber tamamen eksen değiştirdi</w:t>
      </w:r>
      <w:r>
        <w:rPr>
          <w:sz w:val="24"/>
          <w:szCs w:val="24"/>
        </w:rPr>
        <w:t>ğini, h</w:t>
      </w:r>
      <w:r w:rsidRPr="00816F20">
        <w:rPr>
          <w:sz w:val="24"/>
          <w:szCs w:val="24"/>
        </w:rPr>
        <w:t xml:space="preserve">ali hazırda artmaya devam eden </w:t>
      </w:r>
      <w:proofErr w:type="gramStart"/>
      <w:r w:rsidRPr="00816F20">
        <w:rPr>
          <w:sz w:val="24"/>
          <w:szCs w:val="24"/>
        </w:rPr>
        <w:t>global</w:t>
      </w:r>
      <w:proofErr w:type="gramEnd"/>
      <w:r w:rsidRPr="00816F20">
        <w:rPr>
          <w:sz w:val="24"/>
          <w:szCs w:val="24"/>
        </w:rPr>
        <w:t xml:space="preserve"> enflasyon ile tüm küresel tedarik zinciri ve enerji fiyatları</w:t>
      </w:r>
      <w:r>
        <w:rPr>
          <w:sz w:val="24"/>
          <w:szCs w:val="24"/>
        </w:rPr>
        <w:t>nın</w:t>
      </w:r>
      <w:r w:rsidRPr="00816F20">
        <w:rPr>
          <w:sz w:val="24"/>
          <w:szCs w:val="24"/>
        </w:rPr>
        <w:t xml:space="preserve"> daha da belirsiz bir patikaya girdi</w:t>
      </w:r>
      <w:r>
        <w:rPr>
          <w:sz w:val="24"/>
          <w:szCs w:val="24"/>
        </w:rPr>
        <w:t xml:space="preserve">ğini, </w:t>
      </w:r>
      <w:r w:rsidRPr="00816F20">
        <w:rPr>
          <w:sz w:val="24"/>
          <w:szCs w:val="24"/>
        </w:rPr>
        <w:t xml:space="preserve"> Rusya’ya uygulanan yaptırımlar ve bunların karşılığında Rusya’nın atacağı adımlar</w:t>
      </w:r>
      <w:r>
        <w:rPr>
          <w:sz w:val="24"/>
          <w:szCs w:val="24"/>
        </w:rPr>
        <w:t>ın</w:t>
      </w:r>
      <w:r w:rsidRPr="00816F20">
        <w:rPr>
          <w:sz w:val="24"/>
          <w:szCs w:val="24"/>
        </w:rPr>
        <w:t xml:space="preserve"> hem küresel ekonomide hem de Türkiye e</w:t>
      </w:r>
      <w:r>
        <w:rPr>
          <w:sz w:val="24"/>
          <w:szCs w:val="24"/>
        </w:rPr>
        <w:t xml:space="preserve">konomisinde belirleyici olacağını söyledi. </w:t>
      </w:r>
    </w:p>
    <w:p w:rsidR="00BF48EE" w:rsidRDefault="00BF48EE" w:rsidP="003D5ED7">
      <w:pPr>
        <w:pStyle w:val="AralkYok"/>
        <w:jc w:val="both"/>
        <w:rPr>
          <w:sz w:val="24"/>
          <w:szCs w:val="24"/>
        </w:rPr>
      </w:pPr>
    </w:p>
    <w:p w:rsidR="00BF48EE" w:rsidRDefault="00BF48EE" w:rsidP="00BF48EE">
      <w:pPr>
        <w:pStyle w:val="AralkYok"/>
        <w:jc w:val="both"/>
        <w:rPr>
          <w:sz w:val="24"/>
          <w:szCs w:val="24"/>
        </w:rPr>
      </w:pPr>
      <w:r>
        <w:rPr>
          <w:sz w:val="24"/>
          <w:szCs w:val="24"/>
        </w:rPr>
        <w:t xml:space="preserve">Abdullah </w:t>
      </w:r>
      <w:proofErr w:type="spellStart"/>
      <w:r>
        <w:rPr>
          <w:sz w:val="24"/>
          <w:szCs w:val="24"/>
        </w:rPr>
        <w:t>Bekki</w:t>
      </w:r>
      <w:proofErr w:type="spellEnd"/>
      <w:r>
        <w:rPr>
          <w:sz w:val="24"/>
          <w:szCs w:val="24"/>
        </w:rPr>
        <w:t xml:space="preserve">: “Rusya-Ukrayna </w:t>
      </w:r>
      <w:r w:rsidRPr="00816F20">
        <w:rPr>
          <w:sz w:val="24"/>
          <w:szCs w:val="24"/>
        </w:rPr>
        <w:t>Savaş</w:t>
      </w:r>
      <w:r>
        <w:rPr>
          <w:sz w:val="24"/>
          <w:szCs w:val="24"/>
        </w:rPr>
        <w:t>ıyla</w:t>
      </w:r>
      <w:r w:rsidRPr="00816F20">
        <w:rPr>
          <w:sz w:val="24"/>
          <w:szCs w:val="24"/>
        </w:rPr>
        <w:t xml:space="preserve"> birlikte küresel ölçekte artmaya başlayan fiyatları da göz önünde bulundurarak, enflasyona karşı atacağımız adımlarda çok daha temkinli olmamız gereken bir sürece girdik. Bugüne kadar bir şekilde geldik fakat bundan sonrasında </w:t>
      </w:r>
      <w:proofErr w:type="gramStart"/>
      <w:r w:rsidRPr="00816F20">
        <w:rPr>
          <w:sz w:val="24"/>
          <w:szCs w:val="24"/>
        </w:rPr>
        <w:t>global</w:t>
      </w:r>
      <w:proofErr w:type="gramEnd"/>
      <w:r w:rsidRPr="00816F20">
        <w:rPr>
          <w:sz w:val="24"/>
          <w:szCs w:val="24"/>
        </w:rPr>
        <w:t xml:space="preserve"> ortam bizi çok daha riskli bir sürece soktu. İktisadi olarak tam hazırlıklı değiliz. Hem dış finansman ihtiyacımız çok yüksek ve her geçen gün yükseliyor, hem dövize erişim maliyeti artıyor, hem de içeride şiddetli bir refah kaybı mevcut. </w:t>
      </w:r>
    </w:p>
    <w:p w:rsidR="00BF48EE" w:rsidRDefault="00BF48EE" w:rsidP="00BF48EE">
      <w:pPr>
        <w:pStyle w:val="AralkYok"/>
        <w:jc w:val="both"/>
        <w:rPr>
          <w:sz w:val="24"/>
          <w:szCs w:val="24"/>
        </w:rPr>
      </w:pPr>
    </w:p>
    <w:p w:rsidR="00BF48EE" w:rsidRPr="00BF48EE" w:rsidRDefault="00BF48EE" w:rsidP="00BF48EE">
      <w:pPr>
        <w:pStyle w:val="AralkYok"/>
        <w:jc w:val="both"/>
        <w:rPr>
          <w:sz w:val="24"/>
          <w:szCs w:val="24"/>
        </w:rPr>
      </w:pPr>
      <w:r w:rsidRPr="00BF48EE">
        <w:rPr>
          <w:sz w:val="24"/>
          <w:szCs w:val="24"/>
        </w:rPr>
        <w:t>Maalesef bu süreç de %11 gibi son derece yüksek büyüdüğümüz bir dönemde gerçekleşiyor. Nasıl bir büyüme tercih ettiğimizi tekrar değerlendirmeliyiz. Bugünkü gibi hızlı ve yüksek gözükürken aslında fakirleştiren bir büyüme mi istiyoruz, yoksa fiyat istikrarının öncelikli</w:t>
      </w:r>
      <w:r w:rsidRPr="00F8061A">
        <w:rPr>
          <w:b/>
          <w:bCs/>
          <w:sz w:val="24"/>
          <w:szCs w:val="24"/>
        </w:rPr>
        <w:t xml:space="preserve"> </w:t>
      </w:r>
      <w:r w:rsidRPr="00BF48EE">
        <w:rPr>
          <w:sz w:val="24"/>
          <w:szCs w:val="24"/>
        </w:rPr>
        <w:t>olduğu kalkınmayı sağlayan, refahı artıran sürdürülebilir bir büyüme modeli mi istiyoruz.</w:t>
      </w:r>
      <w:r>
        <w:rPr>
          <w:sz w:val="24"/>
          <w:szCs w:val="24"/>
        </w:rPr>
        <w:t xml:space="preserve">” dedi. </w:t>
      </w:r>
      <w:r w:rsidRPr="00BF48EE">
        <w:rPr>
          <w:sz w:val="24"/>
          <w:szCs w:val="24"/>
        </w:rPr>
        <w:t xml:space="preserve"> </w:t>
      </w:r>
    </w:p>
    <w:p w:rsidR="000A1EB2" w:rsidRPr="000A1EB2" w:rsidRDefault="000A1EB2" w:rsidP="000A1EB2">
      <w:pPr>
        <w:pStyle w:val="GvdeA"/>
        <w:spacing w:line="276" w:lineRule="auto"/>
        <w:ind w:left="567" w:right="425"/>
        <w:jc w:val="both"/>
        <w:rPr>
          <w:rFonts w:asciiTheme="minorHAnsi" w:eastAsia="Times New Roman" w:hAnsiTheme="minorHAnsi" w:cstheme="minorHAnsi"/>
          <w:lang w:val="tr-TR" w:eastAsia="en-GB"/>
        </w:rPr>
      </w:pPr>
    </w:p>
    <w:p w:rsidR="000A1EB2" w:rsidRPr="000A1EB2" w:rsidRDefault="000A1EB2" w:rsidP="000A1EB2">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0A1EB2" w:rsidRDefault="000A1EB2" w:rsidP="001E0616">
      <w:pPr>
        <w:pStyle w:val="AralkYok"/>
        <w:rPr>
          <w:sz w:val="24"/>
        </w:rPr>
      </w:pP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5F" w:rsidRDefault="0060355F" w:rsidP="009B2A31">
      <w:r>
        <w:separator/>
      </w:r>
    </w:p>
  </w:endnote>
  <w:endnote w:type="continuationSeparator" w:id="0">
    <w:p w:rsidR="0060355F" w:rsidRDefault="0060355F"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5F" w:rsidRDefault="0060355F" w:rsidP="009B2A31">
      <w:r>
        <w:separator/>
      </w:r>
    </w:p>
  </w:footnote>
  <w:footnote w:type="continuationSeparator" w:id="0">
    <w:p w:rsidR="0060355F" w:rsidRDefault="0060355F"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60355F"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3807"/>
    <w:rsid w:val="0006484B"/>
    <w:rsid w:val="00064C0F"/>
    <w:rsid w:val="00067B3C"/>
    <w:rsid w:val="00070DC3"/>
    <w:rsid w:val="0007379E"/>
    <w:rsid w:val="00073E73"/>
    <w:rsid w:val="00094EE3"/>
    <w:rsid w:val="0009561D"/>
    <w:rsid w:val="000A0B5F"/>
    <w:rsid w:val="000A1EB2"/>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E81"/>
    <w:rsid w:val="001007C7"/>
    <w:rsid w:val="0010272A"/>
    <w:rsid w:val="0010578F"/>
    <w:rsid w:val="00111614"/>
    <w:rsid w:val="0011383F"/>
    <w:rsid w:val="001151D1"/>
    <w:rsid w:val="00120128"/>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4B18"/>
    <w:rsid w:val="00255480"/>
    <w:rsid w:val="00255A8B"/>
    <w:rsid w:val="002616A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5ED7"/>
    <w:rsid w:val="003D7191"/>
    <w:rsid w:val="003D72D5"/>
    <w:rsid w:val="003E32CA"/>
    <w:rsid w:val="003E380D"/>
    <w:rsid w:val="003F6C9C"/>
    <w:rsid w:val="00404C40"/>
    <w:rsid w:val="00405021"/>
    <w:rsid w:val="00411B9D"/>
    <w:rsid w:val="0041553E"/>
    <w:rsid w:val="00416D74"/>
    <w:rsid w:val="004170EC"/>
    <w:rsid w:val="00421353"/>
    <w:rsid w:val="00425658"/>
    <w:rsid w:val="00427095"/>
    <w:rsid w:val="00427D6B"/>
    <w:rsid w:val="00431D5A"/>
    <w:rsid w:val="00434E3F"/>
    <w:rsid w:val="004436A1"/>
    <w:rsid w:val="0044465D"/>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318"/>
    <w:rsid w:val="005F65A4"/>
    <w:rsid w:val="0060355F"/>
    <w:rsid w:val="00604DC8"/>
    <w:rsid w:val="0060553C"/>
    <w:rsid w:val="00607470"/>
    <w:rsid w:val="00607617"/>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136BD"/>
    <w:rsid w:val="00820D3A"/>
    <w:rsid w:val="00820FEE"/>
    <w:rsid w:val="00826322"/>
    <w:rsid w:val="008432A6"/>
    <w:rsid w:val="00844A24"/>
    <w:rsid w:val="00847800"/>
    <w:rsid w:val="00852929"/>
    <w:rsid w:val="008566D1"/>
    <w:rsid w:val="0086020A"/>
    <w:rsid w:val="00861282"/>
    <w:rsid w:val="008626D9"/>
    <w:rsid w:val="0086439A"/>
    <w:rsid w:val="00867C0A"/>
    <w:rsid w:val="008825A7"/>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1261"/>
    <w:rsid w:val="00A62CE2"/>
    <w:rsid w:val="00A720FE"/>
    <w:rsid w:val="00A74628"/>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5DAC"/>
    <w:rsid w:val="00B1784D"/>
    <w:rsid w:val="00B17D4A"/>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63118"/>
    <w:rsid w:val="00D64CDB"/>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560F"/>
    <w:rsid w:val="00E3045E"/>
    <w:rsid w:val="00E30BB5"/>
    <w:rsid w:val="00E31652"/>
    <w:rsid w:val="00E31C5F"/>
    <w:rsid w:val="00E33A5B"/>
    <w:rsid w:val="00E42758"/>
    <w:rsid w:val="00E446D3"/>
    <w:rsid w:val="00E46A20"/>
    <w:rsid w:val="00E4702E"/>
    <w:rsid w:val="00E5177F"/>
    <w:rsid w:val="00E613A4"/>
    <w:rsid w:val="00E61E66"/>
    <w:rsid w:val="00E71516"/>
    <w:rsid w:val="00E71ADF"/>
    <w:rsid w:val="00E80156"/>
    <w:rsid w:val="00E82C68"/>
    <w:rsid w:val="00E851F6"/>
    <w:rsid w:val="00E86194"/>
    <w:rsid w:val="00E9254F"/>
    <w:rsid w:val="00E937B7"/>
    <w:rsid w:val="00EA0078"/>
    <w:rsid w:val="00EA15F5"/>
    <w:rsid w:val="00EA2F4D"/>
    <w:rsid w:val="00EA5C8E"/>
    <w:rsid w:val="00EB4EFC"/>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4051-7FCF-477A-83D7-16427751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401</Words>
  <Characters>2290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2022-03-14T07:10:00Z</dcterms:created>
  <dcterms:modified xsi:type="dcterms:W3CDTF">2022-03-14T09:35:00Z</dcterms:modified>
</cp:coreProperties>
</file>