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2455FE">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D94979">
        <w:rPr>
          <w:rFonts w:ascii="Calibri" w:hAnsi="Calibri" w:cs="Calibri"/>
        </w:rPr>
        <w:t>3</w:t>
      </w:r>
      <w:r w:rsidR="002455FE">
        <w:rPr>
          <w:rFonts w:ascii="Calibri" w:hAnsi="Calibri" w:cs="Calibri"/>
        </w:rPr>
        <w:t>0</w:t>
      </w:r>
      <w:r w:rsidR="008F6E72">
        <w:rPr>
          <w:rFonts w:ascii="Calibri" w:hAnsi="Calibri" w:cs="Calibri"/>
        </w:rPr>
        <w:t xml:space="preserve"> </w:t>
      </w:r>
      <w:r w:rsidR="002455FE">
        <w:rPr>
          <w:rFonts w:ascii="Calibri" w:hAnsi="Calibri" w:cs="Calibri"/>
        </w:rPr>
        <w:t>Kasım</w:t>
      </w:r>
      <w:r w:rsidR="007105F5">
        <w:rPr>
          <w:rFonts w:ascii="Calibri" w:hAnsi="Calibri" w:cs="Calibri"/>
        </w:rPr>
        <w:t xml:space="preserve">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2455FE">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47EA8FA1" wp14:editId="0C94F652">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8363CB">
        <w:rPr>
          <w:rFonts w:ascii="Calibri" w:hAnsi="Calibri" w:cs="Calibri"/>
        </w:rPr>
        <w:t>2</w:t>
      </w:r>
      <w:r w:rsidR="002455FE">
        <w:rPr>
          <w:rFonts w:ascii="Calibri" w:hAnsi="Calibri" w:cs="Calibri"/>
        </w:rPr>
        <w:t>4</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FC6FA4" w:rsidRPr="00FC6FA4" w:rsidRDefault="00D94979" w:rsidP="002455FE">
      <w:pPr>
        <w:pStyle w:val="AralkYok"/>
        <w:rPr>
          <w:b/>
          <w:bCs/>
          <w:sz w:val="40"/>
          <w:szCs w:val="40"/>
        </w:rPr>
      </w:pPr>
      <w:r>
        <w:rPr>
          <w:b/>
          <w:bCs/>
          <w:sz w:val="40"/>
          <w:szCs w:val="40"/>
        </w:rPr>
        <w:t xml:space="preserve">GÜNMARSİFED </w:t>
      </w:r>
      <w:r w:rsidR="002455FE">
        <w:rPr>
          <w:b/>
          <w:bCs/>
          <w:sz w:val="40"/>
          <w:szCs w:val="40"/>
        </w:rPr>
        <w:t xml:space="preserve">Başkanı </w:t>
      </w:r>
      <w:proofErr w:type="spellStart"/>
      <w:r w:rsidR="002455FE">
        <w:rPr>
          <w:b/>
          <w:bCs/>
          <w:sz w:val="40"/>
          <w:szCs w:val="40"/>
        </w:rPr>
        <w:t>Bekki</w:t>
      </w:r>
      <w:proofErr w:type="spellEnd"/>
      <w:r w:rsidR="002455FE">
        <w:rPr>
          <w:b/>
          <w:bCs/>
          <w:sz w:val="40"/>
          <w:szCs w:val="40"/>
        </w:rPr>
        <w:t xml:space="preserve"> “2. Yüzyıl Eğitim ve </w:t>
      </w:r>
      <w:bookmarkStart w:id="0" w:name="_GoBack"/>
      <w:bookmarkEnd w:id="0"/>
      <w:r w:rsidR="002455FE">
        <w:rPr>
          <w:b/>
          <w:bCs/>
          <w:sz w:val="40"/>
          <w:szCs w:val="40"/>
        </w:rPr>
        <w:t>Kadın Hakları” Konulu Açıklama Yaptı.</w:t>
      </w:r>
    </w:p>
    <w:p w:rsidR="0005134A" w:rsidRPr="00926A0B" w:rsidRDefault="00A70A51" w:rsidP="00FC6FA4">
      <w:pPr>
        <w:spacing w:line="276" w:lineRule="auto"/>
        <w:ind w:right="-290"/>
        <w:rPr>
          <w:rFonts w:asciiTheme="minorHAnsi" w:hAnsiTheme="minorHAnsi" w:cstheme="minorHAnsi"/>
          <w:sz w:val="22"/>
          <w:szCs w:val="50"/>
        </w:rPr>
      </w:pPr>
      <w:r>
        <w:rPr>
          <w:rFonts w:ascii="Arial" w:eastAsia="Arial" w:hAnsi="Arial" w:cs="Arial"/>
          <w:b/>
          <w:sz w:val="48"/>
          <w:szCs w:val="48"/>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A70A51" w:rsidRPr="00A70A51" w:rsidRDefault="00F745EF" w:rsidP="002455FE">
      <w:pPr>
        <w:spacing w:line="276" w:lineRule="auto"/>
        <w:ind w:right="-290"/>
        <w:jc w:val="both"/>
        <w:rPr>
          <w:rStyle w:val="eop"/>
          <w:rFonts w:asciiTheme="minorHAnsi" w:hAnsiTheme="minorHAnsi" w:cstheme="minorHAnsi"/>
          <w:b/>
          <w:bCs/>
          <w:color w:val="FF0000"/>
          <w:sz w:val="32"/>
          <w:szCs w:val="32"/>
          <w:highlight w:val="yellow"/>
        </w:rPr>
      </w:pPr>
      <w:r w:rsidRPr="0049696D">
        <w:rPr>
          <w:rFonts w:asciiTheme="minorHAnsi" w:eastAsia="Calibri" w:hAnsiTheme="minorHAnsi" w:cstheme="minorHAnsi"/>
          <w:b/>
        </w:rPr>
        <w:t>Ç</w:t>
      </w:r>
      <w:r w:rsidRPr="008363CB">
        <w:rPr>
          <w:rFonts w:asciiTheme="minorHAnsi" w:eastAsia="Calibri" w:hAnsiTheme="minorHAnsi" w:cstheme="minorHAnsi"/>
          <w:b/>
        </w:rPr>
        <w:t xml:space="preserve">atısı altındaki </w:t>
      </w:r>
      <w:r w:rsidR="009F4F06" w:rsidRPr="008363CB">
        <w:rPr>
          <w:rFonts w:asciiTheme="minorHAnsi" w:eastAsia="Calibri" w:hAnsiTheme="minorHAnsi" w:cstheme="minorHAnsi"/>
          <w:b/>
        </w:rPr>
        <w:t>8</w:t>
      </w:r>
      <w:r w:rsidRPr="008363CB">
        <w:rPr>
          <w:rFonts w:asciiTheme="minorHAnsi" w:eastAsia="Calibri" w:hAnsiTheme="minorHAnsi" w:cstheme="minorHAnsi"/>
          <w:b/>
        </w:rPr>
        <w:t xml:space="preserve"> dernek ve bini aşkın şirketi temsil eden Güney Marmara Sanayi ve İş Dünyası Federasyonu</w:t>
      </w:r>
      <w:r w:rsidR="002455FE">
        <w:rPr>
          <w:rFonts w:asciiTheme="minorHAnsi" w:eastAsia="Calibri" w:hAnsiTheme="minorHAnsi" w:cstheme="minorHAnsi"/>
          <w:b/>
        </w:rPr>
        <w:t xml:space="preserve"> Başkanı Abdullah </w:t>
      </w:r>
      <w:proofErr w:type="spellStart"/>
      <w:r w:rsidR="002455FE">
        <w:rPr>
          <w:rFonts w:asciiTheme="minorHAnsi" w:eastAsia="Calibri" w:hAnsiTheme="minorHAnsi" w:cstheme="minorHAnsi"/>
          <w:b/>
        </w:rPr>
        <w:t>Bekki</w:t>
      </w:r>
      <w:proofErr w:type="spellEnd"/>
      <w:r w:rsidR="00D94979">
        <w:rPr>
          <w:rFonts w:asciiTheme="minorHAnsi" w:eastAsia="Calibri" w:hAnsiTheme="minorHAnsi" w:cstheme="minorHAnsi"/>
          <w:b/>
        </w:rPr>
        <w:t xml:space="preserve">; </w:t>
      </w:r>
      <w:r w:rsidR="002455FE">
        <w:rPr>
          <w:rFonts w:asciiTheme="minorHAnsi" w:eastAsia="Calibri" w:hAnsiTheme="minorHAnsi" w:cstheme="minorHAnsi"/>
          <w:b/>
        </w:rPr>
        <w:t>Cumhuriyetin ikinci yüzyılında eğitim ve kadın hakları ile ilgili görüşlerini açıkladı</w:t>
      </w:r>
      <w:r w:rsidR="00D94979">
        <w:rPr>
          <w:rFonts w:asciiTheme="minorHAnsi" w:eastAsia="Calibri" w:hAnsiTheme="minorHAnsi" w:cstheme="minorHAnsi"/>
          <w:b/>
        </w:rPr>
        <w:t xml:space="preserve">. </w:t>
      </w:r>
    </w:p>
    <w:p w:rsidR="008363CB" w:rsidRDefault="008363CB" w:rsidP="0097546C">
      <w:pPr>
        <w:pStyle w:val="Default"/>
        <w:jc w:val="both"/>
        <w:rPr>
          <w:rFonts w:asciiTheme="minorHAnsi" w:hAnsiTheme="minorHAnsi" w:cstheme="minorHAnsi"/>
          <w:b/>
          <w:bCs/>
        </w:rPr>
      </w:pPr>
    </w:p>
    <w:p w:rsidR="004B06A2" w:rsidRDefault="00EA5EA2" w:rsidP="00EA5EA2">
      <w:pPr>
        <w:pStyle w:val="Default"/>
        <w:jc w:val="both"/>
        <w:rPr>
          <w:rFonts w:asciiTheme="minorHAnsi" w:eastAsia="Arial" w:hAnsiTheme="minorHAnsi" w:cstheme="minorHAnsi"/>
          <w:bCs/>
        </w:rPr>
      </w:pPr>
      <w:r>
        <w:rPr>
          <w:rFonts w:asciiTheme="minorHAnsi" w:hAnsiTheme="minorHAnsi" w:cstheme="minorHAnsi"/>
          <w:b/>
          <w:bCs/>
        </w:rPr>
        <w:t>30</w:t>
      </w:r>
      <w:r w:rsidR="00E31C5F" w:rsidRPr="00F5575E">
        <w:rPr>
          <w:rFonts w:asciiTheme="minorHAnsi" w:hAnsiTheme="minorHAnsi" w:cstheme="minorHAnsi"/>
          <w:b/>
          <w:bCs/>
        </w:rPr>
        <w:t xml:space="preserve"> </w:t>
      </w:r>
      <w:r>
        <w:rPr>
          <w:rFonts w:asciiTheme="minorHAnsi" w:hAnsiTheme="minorHAnsi" w:cstheme="minorHAnsi"/>
          <w:b/>
          <w:bCs/>
        </w:rPr>
        <w:t>Kasım</w:t>
      </w:r>
      <w:r w:rsidR="00254B18" w:rsidRPr="00F5575E">
        <w:rPr>
          <w:rFonts w:asciiTheme="minorHAnsi" w:hAnsiTheme="minorHAnsi" w:cstheme="minorHAnsi"/>
          <w:b/>
          <w:bCs/>
        </w:rPr>
        <w:t xml:space="preserve"> 202</w:t>
      </w:r>
      <w:r w:rsidR="007105F5" w:rsidRPr="00F5575E">
        <w:rPr>
          <w:rFonts w:asciiTheme="minorHAnsi" w:hAnsiTheme="minorHAnsi" w:cstheme="minorHAnsi"/>
          <w:b/>
          <w:bCs/>
        </w:rPr>
        <w:t>3</w:t>
      </w:r>
      <w:r w:rsidR="003A4B8B" w:rsidRPr="00F5575E">
        <w:rPr>
          <w:rFonts w:asciiTheme="minorHAnsi" w:hAnsiTheme="minorHAnsi" w:cstheme="minorHAnsi"/>
          <w:b/>
          <w:bCs/>
        </w:rPr>
        <w:t xml:space="preserve"> / Balıkesir</w:t>
      </w:r>
      <w:r w:rsidR="003A4B8B" w:rsidRPr="00F5575E">
        <w:rPr>
          <w:rFonts w:asciiTheme="minorHAnsi" w:hAnsiTheme="minorHAnsi" w:cstheme="minorHAnsi"/>
        </w:rPr>
        <w:t xml:space="preserve"> – </w:t>
      </w:r>
      <w:r w:rsidR="00E235F2" w:rsidRPr="00F5575E">
        <w:rPr>
          <w:rFonts w:asciiTheme="minorHAnsi" w:hAnsiTheme="minorHAnsi" w:cstheme="minorHAnsi"/>
        </w:rPr>
        <w:t xml:space="preserve"> </w:t>
      </w:r>
      <w:r w:rsidR="00A8763D">
        <w:rPr>
          <w:rFonts w:asciiTheme="minorHAnsi" w:eastAsia="Arial" w:hAnsiTheme="minorHAnsi" w:cstheme="minorHAnsi"/>
          <w:bCs/>
        </w:rPr>
        <w:t xml:space="preserve">Güney Marmara Sanayi ve İş Dünyası Federasyonu </w:t>
      </w:r>
      <w:r w:rsidR="002455FE">
        <w:rPr>
          <w:rFonts w:asciiTheme="minorHAnsi" w:eastAsia="Arial" w:hAnsiTheme="minorHAnsi" w:cstheme="minorHAnsi"/>
          <w:bCs/>
        </w:rPr>
        <w:t xml:space="preserve">Başkanı Abdullah </w:t>
      </w:r>
      <w:proofErr w:type="spellStart"/>
      <w:r w:rsidR="002455FE">
        <w:rPr>
          <w:rFonts w:asciiTheme="minorHAnsi" w:eastAsia="Arial" w:hAnsiTheme="minorHAnsi" w:cstheme="minorHAnsi"/>
          <w:bCs/>
        </w:rPr>
        <w:t>Bekki</w:t>
      </w:r>
      <w:proofErr w:type="spellEnd"/>
      <w:r w:rsidR="002455FE">
        <w:rPr>
          <w:rFonts w:asciiTheme="minorHAnsi" w:eastAsia="Arial" w:hAnsiTheme="minorHAnsi" w:cstheme="minorHAnsi"/>
          <w:bCs/>
        </w:rPr>
        <w:t>; yeni yüzyılda hayal ettikleri toplumsal gelişmenin inşasında gereken baş faktörün eğitim olduğunu söyleyerek konu ile ilgili görüşlerini açıkladı.</w:t>
      </w:r>
    </w:p>
    <w:p w:rsidR="004B06A2" w:rsidRDefault="004B06A2" w:rsidP="00FC6FA4">
      <w:pPr>
        <w:pStyle w:val="Default"/>
        <w:jc w:val="both"/>
        <w:rPr>
          <w:rFonts w:asciiTheme="minorHAnsi" w:eastAsia="Arial" w:hAnsiTheme="minorHAnsi" w:cstheme="minorHAnsi"/>
          <w:bCs/>
        </w:rPr>
      </w:pPr>
    </w:p>
    <w:p w:rsidR="002455FE" w:rsidRDefault="002455FE" w:rsidP="002455FE">
      <w:pPr>
        <w:pStyle w:val="AralkYok"/>
        <w:jc w:val="both"/>
        <w:rPr>
          <w:sz w:val="24"/>
          <w:szCs w:val="24"/>
        </w:rPr>
      </w:pPr>
      <w:r>
        <w:rPr>
          <w:sz w:val="24"/>
          <w:szCs w:val="24"/>
        </w:rPr>
        <w:t xml:space="preserve">Başkan Abdullah </w:t>
      </w:r>
      <w:proofErr w:type="spellStart"/>
      <w:r>
        <w:rPr>
          <w:sz w:val="24"/>
          <w:szCs w:val="24"/>
        </w:rPr>
        <w:t>Bekki</w:t>
      </w:r>
      <w:proofErr w:type="spellEnd"/>
      <w:r>
        <w:rPr>
          <w:sz w:val="24"/>
          <w:szCs w:val="24"/>
        </w:rPr>
        <w:t>: “</w:t>
      </w:r>
      <w:r w:rsidRPr="00AC162D">
        <w:rPr>
          <w:sz w:val="24"/>
          <w:szCs w:val="24"/>
        </w:rPr>
        <w:t xml:space="preserve">Yeni yüzyılımızda hayal ettiğimiz toplumsal gelişmenin inşasında eğilmemiz gereken baş faktörün eğitim olduğunu düşünüyorum. Başta Mustafa Kemal Atatürk olmak üzere, Cumhuriyetimizin kurucuları, bir ülkenin büyük bir atılım gerçekleştirmesinin temelinde, eğitimin önemini görmüşlerdi. </w:t>
      </w:r>
    </w:p>
    <w:p w:rsidR="002455FE" w:rsidRDefault="002455FE" w:rsidP="002455FE">
      <w:pPr>
        <w:pStyle w:val="AralkYok"/>
        <w:jc w:val="both"/>
        <w:rPr>
          <w:sz w:val="24"/>
          <w:szCs w:val="24"/>
        </w:rPr>
      </w:pPr>
    </w:p>
    <w:p w:rsidR="002455FE" w:rsidRDefault="002455FE" w:rsidP="002455FE">
      <w:pPr>
        <w:pStyle w:val="AralkYok"/>
        <w:jc w:val="both"/>
        <w:rPr>
          <w:sz w:val="24"/>
          <w:szCs w:val="24"/>
        </w:rPr>
      </w:pPr>
      <w:r>
        <w:rPr>
          <w:sz w:val="24"/>
          <w:szCs w:val="24"/>
        </w:rPr>
        <w:t>C</w:t>
      </w:r>
      <w:r w:rsidRPr="00AC162D">
        <w:rPr>
          <w:sz w:val="24"/>
          <w:szCs w:val="24"/>
        </w:rPr>
        <w:t xml:space="preserve">umhuriyetimizin ilan edildiği dönemde ülke genelinde okuryazar oranı %10’un altındayken, 1940 yılına gelindiğinde bu oran büyük gayretlerin sonunda %43’e çıktı. </w:t>
      </w:r>
      <w:r>
        <w:rPr>
          <w:sz w:val="24"/>
          <w:szCs w:val="24"/>
        </w:rPr>
        <w:t xml:space="preserve"> </w:t>
      </w:r>
      <w:r w:rsidRPr="00AC162D">
        <w:rPr>
          <w:sz w:val="24"/>
          <w:szCs w:val="24"/>
        </w:rPr>
        <w:t xml:space="preserve">Buradaki başarının temeli, hiç kuşkusuz tüm ülkeyi kapsayacak bir seferberlik başlatmakta yatıyordu. </w:t>
      </w:r>
    </w:p>
    <w:p w:rsidR="002455FE" w:rsidRDefault="002455FE" w:rsidP="002455FE">
      <w:pPr>
        <w:pStyle w:val="AralkYok"/>
        <w:jc w:val="both"/>
        <w:rPr>
          <w:sz w:val="24"/>
          <w:szCs w:val="24"/>
        </w:rPr>
      </w:pPr>
    </w:p>
    <w:p w:rsidR="002455FE" w:rsidRDefault="002455FE" w:rsidP="002455FE">
      <w:pPr>
        <w:pStyle w:val="AralkYok"/>
        <w:jc w:val="both"/>
        <w:rPr>
          <w:sz w:val="24"/>
          <w:szCs w:val="24"/>
        </w:rPr>
      </w:pPr>
      <w:r w:rsidRPr="00AC162D">
        <w:rPr>
          <w:sz w:val="24"/>
          <w:szCs w:val="24"/>
        </w:rPr>
        <w:t>İşte bugün Cumhuriyetin ikinci yüzyılında da, 21. yüzyılın dünyasına gençlerimizi hazırlayacak şekilde yeni bir eğitim seferberliğine ihtiyacımız var. Herkes için erişilebilir, nitelikli ve kapsayıcı eğitimi sağlamalıyız. Müfredatımızı çağın gerektirdiği yetenek ve yetkinlikleri kazandıracak şekilde güncellemeliyiz.</w:t>
      </w:r>
    </w:p>
    <w:p w:rsidR="002455FE" w:rsidRDefault="002455FE" w:rsidP="002455FE">
      <w:pPr>
        <w:pStyle w:val="AralkYok"/>
        <w:jc w:val="both"/>
        <w:rPr>
          <w:sz w:val="24"/>
          <w:szCs w:val="24"/>
        </w:rPr>
      </w:pPr>
    </w:p>
    <w:p w:rsidR="002455FE" w:rsidRDefault="002455FE" w:rsidP="002455FE">
      <w:pPr>
        <w:pStyle w:val="AralkYok"/>
        <w:jc w:val="both"/>
        <w:rPr>
          <w:sz w:val="24"/>
          <w:szCs w:val="24"/>
        </w:rPr>
      </w:pPr>
      <w:r>
        <w:rPr>
          <w:sz w:val="24"/>
          <w:szCs w:val="24"/>
        </w:rPr>
        <w:t xml:space="preserve">Eğitimi </w:t>
      </w:r>
      <w:r w:rsidRPr="00AC162D">
        <w:rPr>
          <w:sz w:val="24"/>
          <w:szCs w:val="24"/>
        </w:rPr>
        <w:t xml:space="preserve">bir satranç oyunu gibi düşünmeliyiz. Atacağımız her adımın sonrasındaki sonuçları dikkatle değerlendirmeli, bilimsel veriye dayalı reformlarla ve bütüncül politikalarla ilerlemeliyiz. Bu amaçla okul-işletme, sivil toplum ve akademideki işbirliklerini güçlendirmeliyiz. </w:t>
      </w:r>
    </w:p>
    <w:p w:rsidR="002455FE" w:rsidRDefault="002455FE" w:rsidP="002455FE">
      <w:pPr>
        <w:pStyle w:val="AralkYok"/>
        <w:jc w:val="both"/>
        <w:rPr>
          <w:sz w:val="24"/>
          <w:szCs w:val="24"/>
        </w:rPr>
      </w:pPr>
    </w:p>
    <w:p w:rsidR="002455FE" w:rsidRDefault="002455FE" w:rsidP="002455FE">
      <w:pPr>
        <w:pStyle w:val="AralkYok"/>
        <w:jc w:val="both"/>
        <w:rPr>
          <w:sz w:val="24"/>
          <w:szCs w:val="24"/>
        </w:rPr>
      </w:pPr>
      <w:r w:rsidRPr="00AC162D">
        <w:rPr>
          <w:sz w:val="24"/>
          <w:szCs w:val="24"/>
        </w:rPr>
        <w:lastRenderedPageBreak/>
        <w:t xml:space="preserve">Cumhuriyet tarihi boyunca yükseköğretim alanında pek çok atılım gerçekleştirdik. Nice bilim insanımız, girişimcimiz, mühendisimiz, doktorumuz uluslararası başarılara imza attılar ve dünyanın dört bir yanında başarılı çalışmalarına devam ediyorlar. 100. yılımızı kutlarken, ülkemizde ve dünyada pek çok sanatçı ve sporcumuzun başarısıyla gururlandık. </w:t>
      </w:r>
    </w:p>
    <w:p w:rsidR="002455FE" w:rsidRDefault="002455FE" w:rsidP="002455FE">
      <w:pPr>
        <w:pStyle w:val="AralkYok"/>
        <w:jc w:val="both"/>
        <w:rPr>
          <w:sz w:val="24"/>
          <w:szCs w:val="24"/>
        </w:rPr>
      </w:pPr>
    </w:p>
    <w:p w:rsidR="002455FE" w:rsidRDefault="002455FE" w:rsidP="002455FE">
      <w:pPr>
        <w:pStyle w:val="AralkYok"/>
        <w:jc w:val="both"/>
        <w:rPr>
          <w:sz w:val="24"/>
          <w:szCs w:val="24"/>
        </w:rPr>
      </w:pPr>
      <w:r w:rsidRPr="00AC162D">
        <w:rPr>
          <w:sz w:val="24"/>
          <w:szCs w:val="24"/>
        </w:rPr>
        <w:t xml:space="preserve">Ancak son zamanlarda, bir yandan, nitelikli çalışan bulma ihtiyacı artarken, diğer yandan üniversiteli işsizlerden bahsediyoruz. Ülkemizin hazinesi olan insanlarımıza fiziksel, ruhsal ve entelektüel anlamda kendilerini değerli ve faydalı hissedebilecekleri özgür ve yaratıcı bir ortam sunmalıyız. </w:t>
      </w:r>
    </w:p>
    <w:p w:rsidR="002455FE" w:rsidRPr="00AC162D" w:rsidRDefault="002455FE" w:rsidP="002455FE">
      <w:pPr>
        <w:pStyle w:val="AralkYok"/>
        <w:jc w:val="both"/>
        <w:rPr>
          <w:sz w:val="28"/>
          <w:szCs w:val="28"/>
        </w:rPr>
      </w:pPr>
    </w:p>
    <w:p w:rsidR="002455FE" w:rsidRPr="00AC162D" w:rsidRDefault="002455FE" w:rsidP="002455FE">
      <w:pPr>
        <w:pStyle w:val="AralkYok"/>
        <w:jc w:val="both"/>
        <w:rPr>
          <w:sz w:val="24"/>
          <w:szCs w:val="24"/>
        </w:rPr>
      </w:pPr>
      <w:r w:rsidRPr="00AC162D">
        <w:rPr>
          <w:sz w:val="24"/>
          <w:szCs w:val="24"/>
        </w:rPr>
        <w:t>Cumhuriyet’in temel özelliklerinden olan fırsat eşitliği, kadın haklarında da en önemli kazanımlardan biri oldu. Bu konuda pek çok gelişmiş ülkeden önce atılan adımlar, toplumda kadın-erkek eşitliğine inanan yeni kuşakların yetişmesine de vesile oldu. Bugün geldiğimiz noktada, toplumsal kalkınma ve demokrasinin temel taşlarından biri olan toplumsal cinsiyet eşitliği için hala önemli bir mesafe kat etmemiz gerektiğinin farkındayız.</w:t>
      </w:r>
    </w:p>
    <w:p w:rsidR="002455FE" w:rsidRDefault="002455FE" w:rsidP="002455FE">
      <w:pPr>
        <w:pStyle w:val="AralkYok"/>
        <w:jc w:val="both"/>
      </w:pPr>
    </w:p>
    <w:p w:rsidR="002455FE" w:rsidRPr="00AC162D" w:rsidRDefault="002455FE" w:rsidP="002455FE">
      <w:pPr>
        <w:pStyle w:val="AralkYok"/>
        <w:jc w:val="both"/>
        <w:rPr>
          <w:sz w:val="24"/>
          <w:szCs w:val="24"/>
        </w:rPr>
      </w:pPr>
      <w:r>
        <w:t xml:space="preserve"> </w:t>
      </w:r>
      <w:r w:rsidRPr="00AC162D">
        <w:rPr>
          <w:sz w:val="24"/>
          <w:szCs w:val="24"/>
        </w:rPr>
        <w:t xml:space="preserve">- Kız çocuklarının eğitime kesintisiz erişimi, </w:t>
      </w:r>
    </w:p>
    <w:p w:rsidR="002455FE" w:rsidRPr="00AC162D" w:rsidRDefault="002455FE" w:rsidP="002455FE">
      <w:pPr>
        <w:pStyle w:val="AralkYok"/>
        <w:jc w:val="both"/>
        <w:rPr>
          <w:sz w:val="24"/>
          <w:szCs w:val="24"/>
        </w:rPr>
      </w:pPr>
      <w:r w:rsidRPr="00AC162D">
        <w:rPr>
          <w:sz w:val="24"/>
          <w:szCs w:val="24"/>
        </w:rPr>
        <w:t xml:space="preserve">- Çocuk yaşta ve zorla evliliklerin önlenmesi, </w:t>
      </w:r>
    </w:p>
    <w:p w:rsidR="002455FE" w:rsidRPr="00AC162D" w:rsidRDefault="002455FE" w:rsidP="002455FE">
      <w:pPr>
        <w:pStyle w:val="AralkYok"/>
        <w:jc w:val="both"/>
        <w:rPr>
          <w:sz w:val="24"/>
          <w:szCs w:val="24"/>
        </w:rPr>
      </w:pPr>
      <w:r w:rsidRPr="00AC162D">
        <w:rPr>
          <w:sz w:val="24"/>
          <w:szCs w:val="24"/>
        </w:rPr>
        <w:t>- Çalışma hayatında daha nitelikli işlerde daha çok kadının olması,</w:t>
      </w:r>
    </w:p>
    <w:p w:rsidR="002455FE" w:rsidRPr="00AC162D" w:rsidRDefault="002455FE" w:rsidP="002455FE">
      <w:pPr>
        <w:pStyle w:val="AralkYok"/>
        <w:jc w:val="both"/>
        <w:rPr>
          <w:sz w:val="24"/>
          <w:szCs w:val="24"/>
        </w:rPr>
      </w:pPr>
      <w:r>
        <w:rPr>
          <w:sz w:val="24"/>
          <w:szCs w:val="24"/>
        </w:rPr>
        <w:t xml:space="preserve">- </w:t>
      </w:r>
      <w:r w:rsidRPr="00AC162D">
        <w:rPr>
          <w:sz w:val="24"/>
          <w:szCs w:val="24"/>
        </w:rPr>
        <w:t>Bakım sorumluklarının hem aile içinde eşit paylaşımı hem de kurumsal olarak desteklenmesi,</w:t>
      </w:r>
    </w:p>
    <w:p w:rsidR="002455FE" w:rsidRPr="00AC162D" w:rsidRDefault="002455FE" w:rsidP="002455FE">
      <w:pPr>
        <w:pStyle w:val="AralkYok"/>
        <w:jc w:val="both"/>
        <w:rPr>
          <w:sz w:val="24"/>
          <w:szCs w:val="24"/>
        </w:rPr>
      </w:pPr>
      <w:r w:rsidRPr="00AC162D">
        <w:rPr>
          <w:sz w:val="24"/>
          <w:szCs w:val="24"/>
        </w:rPr>
        <w:t xml:space="preserve">- Kadınların siyasette, kamu ve özel sektörde karar alıcı pozisyonlarda eşit temsil edilmesi ve </w:t>
      </w:r>
    </w:p>
    <w:p w:rsidR="002455FE" w:rsidRPr="00AC162D" w:rsidRDefault="002455FE" w:rsidP="002455FE">
      <w:pPr>
        <w:pStyle w:val="AralkYok"/>
        <w:jc w:val="both"/>
        <w:rPr>
          <w:sz w:val="24"/>
          <w:szCs w:val="24"/>
        </w:rPr>
      </w:pPr>
      <w:r w:rsidRPr="00AC162D">
        <w:rPr>
          <w:sz w:val="24"/>
          <w:szCs w:val="24"/>
        </w:rPr>
        <w:t xml:space="preserve">- Kadına yönelik şiddet maalesef henüz karnemizin zayıf olduğu alanlar. </w:t>
      </w:r>
    </w:p>
    <w:p w:rsidR="002455FE" w:rsidRDefault="002455FE" w:rsidP="002455FE">
      <w:pPr>
        <w:pStyle w:val="AralkYok"/>
        <w:jc w:val="both"/>
      </w:pPr>
    </w:p>
    <w:p w:rsidR="002455FE" w:rsidRDefault="002455FE" w:rsidP="002455FE">
      <w:pPr>
        <w:pStyle w:val="AralkYok"/>
        <w:jc w:val="both"/>
      </w:pPr>
      <w:r w:rsidRPr="00AC162D">
        <w:rPr>
          <w:sz w:val="24"/>
          <w:szCs w:val="24"/>
        </w:rPr>
        <w:t xml:space="preserve">Cumhuriyetin ikinci yüzyılına girerken önümüzdeki listeden bu meselelerin artık silinmesi gerekiyor. Kalkınma politikalarını tasarlarken, birey ve toplum refahının, bu çabanın temel </w:t>
      </w:r>
      <w:proofErr w:type="gramStart"/>
      <w:r w:rsidRPr="00AC162D">
        <w:rPr>
          <w:sz w:val="24"/>
          <w:szCs w:val="24"/>
        </w:rPr>
        <w:t>motivasyonu</w:t>
      </w:r>
      <w:proofErr w:type="gramEnd"/>
      <w:r w:rsidRPr="00AC162D">
        <w:rPr>
          <w:sz w:val="24"/>
          <w:szCs w:val="24"/>
        </w:rPr>
        <w:t xml:space="preserve"> olduğunu unutmamalıyız. </w:t>
      </w:r>
      <w:r>
        <w:rPr>
          <w:sz w:val="24"/>
          <w:szCs w:val="24"/>
        </w:rPr>
        <w:t>“ dedi.</w:t>
      </w:r>
    </w:p>
    <w:p w:rsidR="00A8763D" w:rsidRDefault="00A8763D" w:rsidP="00C92A20">
      <w:pPr>
        <w:pStyle w:val="Default"/>
        <w:jc w:val="both"/>
        <w:rPr>
          <w:rFonts w:asciiTheme="minorHAnsi" w:eastAsia="Times New Roman" w:hAnsiTheme="minorHAnsi" w:cstheme="minorHAnsi"/>
          <w:lang w:eastAsia="en-GB"/>
        </w:rPr>
      </w:pPr>
    </w:p>
    <w:p w:rsidR="00A8763D" w:rsidRDefault="00A8763D" w:rsidP="00C92A20">
      <w:pPr>
        <w:pStyle w:val="Default"/>
        <w:jc w:val="both"/>
        <w:rPr>
          <w:rFonts w:asciiTheme="minorHAnsi" w:eastAsia="Times New Roman" w:hAnsiTheme="minorHAnsi" w:cstheme="minorHAnsi"/>
          <w:lang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AC" w:rsidRDefault="00EA04AC" w:rsidP="009B2A31">
      <w:r>
        <w:separator/>
      </w:r>
    </w:p>
  </w:endnote>
  <w:endnote w:type="continuationSeparator" w:id="0">
    <w:p w:rsidR="00EA04AC" w:rsidRDefault="00EA04AC"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AC" w:rsidRDefault="00EA04AC" w:rsidP="009B2A31">
      <w:r>
        <w:separator/>
      </w:r>
    </w:p>
  </w:footnote>
  <w:footnote w:type="continuationSeparator" w:id="0">
    <w:p w:rsidR="00EA04AC" w:rsidRDefault="00EA04AC"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EA04AC"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1425"/>
    <w:rsid w:val="00012176"/>
    <w:rsid w:val="00012700"/>
    <w:rsid w:val="00014F1E"/>
    <w:rsid w:val="00015114"/>
    <w:rsid w:val="0002104A"/>
    <w:rsid w:val="000210A7"/>
    <w:rsid w:val="00023D01"/>
    <w:rsid w:val="000242FE"/>
    <w:rsid w:val="00025065"/>
    <w:rsid w:val="000339BE"/>
    <w:rsid w:val="00036ECC"/>
    <w:rsid w:val="0004061A"/>
    <w:rsid w:val="000452AB"/>
    <w:rsid w:val="00047B0C"/>
    <w:rsid w:val="0005134A"/>
    <w:rsid w:val="00054CAB"/>
    <w:rsid w:val="000615E1"/>
    <w:rsid w:val="00063807"/>
    <w:rsid w:val="0006484B"/>
    <w:rsid w:val="00064C0F"/>
    <w:rsid w:val="00067B3C"/>
    <w:rsid w:val="00070247"/>
    <w:rsid w:val="00070DC3"/>
    <w:rsid w:val="0007379E"/>
    <w:rsid w:val="00073E73"/>
    <w:rsid w:val="00081C51"/>
    <w:rsid w:val="0008753D"/>
    <w:rsid w:val="00091BD2"/>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4BD0"/>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44C"/>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55FE"/>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2ED"/>
    <w:rsid w:val="002B29CD"/>
    <w:rsid w:val="002B3554"/>
    <w:rsid w:val="002B3A9F"/>
    <w:rsid w:val="002C480A"/>
    <w:rsid w:val="002C708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4FB"/>
    <w:rsid w:val="0034697F"/>
    <w:rsid w:val="00346AC4"/>
    <w:rsid w:val="00352DC7"/>
    <w:rsid w:val="003636F5"/>
    <w:rsid w:val="003649EF"/>
    <w:rsid w:val="0036537A"/>
    <w:rsid w:val="0036662D"/>
    <w:rsid w:val="003668F8"/>
    <w:rsid w:val="00370451"/>
    <w:rsid w:val="00370A31"/>
    <w:rsid w:val="00372379"/>
    <w:rsid w:val="003746CC"/>
    <w:rsid w:val="003769EA"/>
    <w:rsid w:val="00381F81"/>
    <w:rsid w:val="00383106"/>
    <w:rsid w:val="0038527C"/>
    <w:rsid w:val="003873CC"/>
    <w:rsid w:val="003875E0"/>
    <w:rsid w:val="00387DB4"/>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79"/>
    <w:rsid w:val="004447EC"/>
    <w:rsid w:val="00445940"/>
    <w:rsid w:val="004508D1"/>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06A2"/>
    <w:rsid w:val="004B177D"/>
    <w:rsid w:val="004B2E68"/>
    <w:rsid w:val="004B321B"/>
    <w:rsid w:val="004B4211"/>
    <w:rsid w:val="004B4B17"/>
    <w:rsid w:val="004C0C05"/>
    <w:rsid w:val="004C36BF"/>
    <w:rsid w:val="004D0760"/>
    <w:rsid w:val="004D15B1"/>
    <w:rsid w:val="004D4E03"/>
    <w:rsid w:val="004E19A3"/>
    <w:rsid w:val="004E3DD6"/>
    <w:rsid w:val="004E63FA"/>
    <w:rsid w:val="004E6F92"/>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314"/>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28AE"/>
    <w:rsid w:val="006330D4"/>
    <w:rsid w:val="006367BB"/>
    <w:rsid w:val="00637ED6"/>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A79BE"/>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4943"/>
    <w:rsid w:val="00706CE4"/>
    <w:rsid w:val="007105F5"/>
    <w:rsid w:val="007106E4"/>
    <w:rsid w:val="00711698"/>
    <w:rsid w:val="0071371B"/>
    <w:rsid w:val="00716B28"/>
    <w:rsid w:val="00721438"/>
    <w:rsid w:val="00721D35"/>
    <w:rsid w:val="0072357D"/>
    <w:rsid w:val="00724ADF"/>
    <w:rsid w:val="007269C2"/>
    <w:rsid w:val="00740453"/>
    <w:rsid w:val="00741E80"/>
    <w:rsid w:val="007432DB"/>
    <w:rsid w:val="00745C17"/>
    <w:rsid w:val="00745D85"/>
    <w:rsid w:val="0075296D"/>
    <w:rsid w:val="00753BD6"/>
    <w:rsid w:val="00753FBE"/>
    <w:rsid w:val="00760F5E"/>
    <w:rsid w:val="00764B77"/>
    <w:rsid w:val="00765FD9"/>
    <w:rsid w:val="00774B3C"/>
    <w:rsid w:val="00775FC8"/>
    <w:rsid w:val="00777618"/>
    <w:rsid w:val="00777C6B"/>
    <w:rsid w:val="00782957"/>
    <w:rsid w:val="007832AF"/>
    <w:rsid w:val="00794913"/>
    <w:rsid w:val="0079516F"/>
    <w:rsid w:val="00795283"/>
    <w:rsid w:val="00795E2C"/>
    <w:rsid w:val="00797B47"/>
    <w:rsid w:val="007A2A49"/>
    <w:rsid w:val="007A40C0"/>
    <w:rsid w:val="007A6680"/>
    <w:rsid w:val="007A7E15"/>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363CB"/>
    <w:rsid w:val="008421E4"/>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0B5F"/>
    <w:rsid w:val="0089227C"/>
    <w:rsid w:val="0089244A"/>
    <w:rsid w:val="00895725"/>
    <w:rsid w:val="008963FD"/>
    <w:rsid w:val="008A0926"/>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731"/>
    <w:rsid w:val="00926A0B"/>
    <w:rsid w:val="00936A47"/>
    <w:rsid w:val="00940199"/>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2397"/>
    <w:rsid w:val="00973381"/>
    <w:rsid w:val="009737D4"/>
    <w:rsid w:val="0097546C"/>
    <w:rsid w:val="00977169"/>
    <w:rsid w:val="00980B7C"/>
    <w:rsid w:val="00980C20"/>
    <w:rsid w:val="00980FFD"/>
    <w:rsid w:val="00984937"/>
    <w:rsid w:val="00986D35"/>
    <w:rsid w:val="00987014"/>
    <w:rsid w:val="0099139C"/>
    <w:rsid w:val="00991A74"/>
    <w:rsid w:val="00991F0F"/>
    <w:rsid w:val="009927EE"/>
    <w:rsid w:val="00993388"/>
    <w:rsid w:val="00997692"/>
    <w:rsid w:val="009A1708"/>
    <w:rsid w:val="009B0DAD"/>
    <w:rsid w:val="009B2A31"/>
    <w:rsid w:val="009B3516"/>
    <w:rsid w:val="009B5CBF"/>
    <w:rsid w:val="009C0E2B"/>
    <w:rsid w:val="009C4DE6"/>
    <w:rsid w:val="009D100D"/>
    <w:rsid w:val="009D176D"/>
    <w:rsid w:val="009D54AF"/>
    <w:rsid w:val="009D573A"/>
    <w:rsid w:val="009E0CDA"/>
    <w:rsid w:val="009E2241"/>
    <w:rsid w:val="009E2249"/>
    <w:rsid w:val="009E2C58"/>
    <w:rsid w:val="009E356E"/>
    <w:rsid w:val="009E4B81"/>
    <w:rsid w:val="009F048D"/>
    <w:rsid w:val="009F09B1"/>
    <w:rsid w:val="009F2DDF"/>
    <w:rsid w:val="009F3615"/>
    <w:rsid w:val="009F4F06"/>
    <w:rsid w:val="009F5090"/>
    <w:rsid w:val="00A012A3"/>
    <w:rsid w:val="00A036A1"/>
    <w:rsid w:val="00A04B7B"/>
    <w:rsid w:val="00A136FE"/>
    <w:rsid w:val="00A162E9"/>
    <w:rsid w:val="00A17837"/>
    <w:rsid w:val="00A35AC6"/>
    <w:rsid w:val="00A36F7F"/>
    <w:rsid w:val="00A41BB2"/>
    <w:rsid w:val="00A424BC"/>
    <w:rsid w:val="00A44597"/>
    <w:rsid w:val="00A45985"/>
    <w:rsid w:val="00A45C95"/>
    <w:rsid w:val="00A51625"/>
    <w:rsid w:val="00A56D27"/>
    <w:rsid w:val="00A571B3"/>
    <w:rsid w:val="00A61261"/>
    <w:rsid w:val="00A62CE2"/>
    <w:rsid w:val="00A70A51"/>
    <w:rsid w:val="00A720FE"/>
    <w:rsid w:val="00A74628"/>
    <w:rsid w:val="00A746A5"/>
    <w:rsid w:val="00A80238"/>
    <w:rsid w:val="00A81CE8"/>
    <w:rsid w:val="00A81E24"/>
    <w:rsid w:val="00A85E22"/>
    <w:rsid w:val="00A8763D"/>
    <w:rsid w:val="00A915A7"/>
    <w:rsid w:val="00A920C5"/>
    <w:rsid w:val="00A92256"/>
    <w:rsid w:val="00A93B99"/>
    <w:rsid w:val="00A94687"/>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16ED"/>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567D7"/>
    <w:rsid w:val="00B6008A"/>
    <w:rsid w:val="00B6134D"/>
    <w:rsid w:val="00B61EA5"/>
    <w:rsid w:val="00B63A4E"/>
    <w:rsid w:val="00B64CA1"/>
    <w:rsid w:val="00B6641F"/>
    <w:rsid w:val="00B72FBD"/>
    <w:rsid w:val="00B735B1"/>
    <w:rsid w:val="00B74D7D"/>
    <w:rsid w:val="00B82625"/>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22B7"/>
    <w:rsid w:val="00C05F86"/>
    <w:rsid w:val="00C157FB"/>
    <w:rsid w:val="00C2096C"/>
    <w:rsid w:val="00C2273F"/>
    <w:rsid w:val="00C25DB7"/>
    <w:rsid w:val="00C306A8"/>
    <w:rsid w:val="00C31993"/>
    <w:rsid w:val="00C35AEA"/>
    <w:rsid w:val="00C36190"/>
    <w:rsid w:val="00C4050C"/>
    <w:rsid w:val="00C418C6"/>
    <w:rsid w:val="00C4429D"/>
    <w:rsid w:val="00C44853"/>
    <w:rsid w:val="00C45A94"/>
    <w:rsid w:val="00C45FE6"/>
    <w:rsid w:val="00C51237"/>
    <w:rsid w:val="00C53D1B"/>
    <w:rsid w:val="00C54635"/>
    <w:rsid w:val="00C66B5A"/>
    <w:rsid w:val="00C678D1"/>
    <w:rsid w:val="00C70675"/>
    <w:rsid w:val="00C72D82"/>
    <w:rsid w:val="00C75170"/>
    <w:rsid w:val="00C765D1"/>
    <w:rsid w:val="00C76669"/>
    <w:rsid w:val="00C77DCE"/>
    <w:rsid w:val="00C91475"/>
    <w:rsid w:val="00C92A20"/>
    <w:rsid w:val="00C95721"/>
    <w:rsid w:val="00C95A00"/>
    <w:rsid w:val="00C9703E"/>
    <w:rsid w:val="00CA29ED"/>
    <w:rsid w:val="00CA37B7"/>
    <w:rsid w:val="00CB01CB"/>
    <w:rsid w:val="00CB04CB"/>
    <w:rsid w:val="00CB29B7"/>
    <w:rsid w:val="00CB3101"/>
    <w:rsid w:val="00CB65ED"/>
    <w:rsid w:val="00CC0E19"/>
    <w:rsid w:val="00CC19F0"/>
    <w:rsid w:val="00CD1F40"/>
    <w:rsid w:val="00CD3680"/>
    <w:rsid w:val="00CD45B5"/>
    <w:rsid w:val="00CD4AAC"/>
    <w:rsid w:val="00CD5CA5"/>
    <w:rsid w:val="00CD6CC3"/>
    <w:rsid w:val="00CE2D7A"/>
    <w:rsid w:val="00CE3387"/>
    <w:rsid w:val="00CE4C20"/>
    <w:rsid w:val="00CF21DF"/>
    <w:rsid w:val="00D01568"/>
    <w:rsid w:val="00D02A23"/>
    <w:rsid w:val="00D07F2D"/>
    <w:rsid w:val="00D11325"/>
    <w:rsid w:val="00D12EA8"/>
    <w:rsid w:val="00D155E4"/>
    <w:rsid w:val="00D24BDB"/>
    <w:rsid w:val="00D3096C"/>
    <w:rsid w:val="00D3175C"/>
    <w:rsid w:val="00D3187C"/>
    <w:rsid w:val="00D34034"/>
    <w:rsid w:val="00D34E7D"/>
    <w:rsid w:val="00D403A4"/>
    <w:rsid w:val="00D40B0B"/>
    <w:rsid w:val="00D430E1"/>
    <w:rsid w:val="00D47185"/>
    <w:rsid w:val="00D51C39"/>
    <w:rsid w:val="00D52810"/>
    <w:rsid w:val="00D63118"/>
    <w:rsid w:val="00D633D1"/>
    <w:rsid w:val="00D64CDB"/>
    <w:rsid w:val="00D73282"/>
    <w:rsid w:val="00D74C10"/>
    <w:rsid w:val="00D85D0A"/>
    <w:rsid w:val="00D92CEF"/>
    <w:rsid w:val="00D94979"/>
    <w:rsid w:val="00D94AE8"/>
    <w:rsid w:val="00D96980"/>
    <w:rsid w:val="00DA0F34"/>
    <w:rsid w:val="00DA34AD"/>
    <w:rsid w:val="00DB1DB4"/>
    <w:rsid w:val="00DB4118"/>
    <w:rsid w:val="00DB7708"/>
    <w:rsid w:val="00DB7E90"/>
    <w:rsid w:val="00DC1450"/>
    <w:rsid w:val="00DC4E34"/>
    <w:rsid w:val="00DD13DE"/>
    <w:rsid w:val="00DD20A2"/>
    <w:rsid w:val="00DD5BB5"/>
    <w:rsid w:val="00DD6874"/>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5F86"/>
    <w:rsid w:val="00E66A47"/>
    <w:rsid w:val="00E71516"/>
    <w:rsid w:val="00E71ADF"/>
    <w:rsid w:val="00E724B8"/>
    <w:rsid w:val="00E74859"/>
    <w:rsid w:val="00E80156"/>
    <w:rsid w:val="00E82C68"/>
    <w:rsid w:val="00E851F6"/>
    <w:rsid w:val="00E86194"/>
    <w:rsid w:val="00E87447"/>
    <w:rsid w:val="00E9254F"/>
    <w:rsid w:val="00E937B7"/>
    <w:rsid w:val="00EA0078"/>
    <w:rsid w:val="00EA04AC"/>
    <w:rsid w:val="00EA15F5"/>
    <w:rsid w:val="00EA2369"/>
    <w:rsid w:val="00EA2F4D"/>
    <w:rsid w:val="00EA5C8E"/>
    <w:rsid w:val="00EA5EA2"/>
    <w:rsid w:val="00EB08C3"/>
    <w:rsid w:val="00EB4EFC"/>
    <w:rsid w:val="00EB57D9"/>
    <w:rsid w:val="00EC2794"/>
    <w:rsid w:val="00ED1CB8"/>
    <w:rsid w:val="00ED2E23"/>
    <w:rsid w:val="00ED32DC"/>
    <w:rsid w:val="00ED3C9A"/>
    <w:rsid w:val="00EE20C4"/>
    <w:rsid w:val="00EE28F4"/>
    <w:rsid w:val="00EE2B8E"/>
    <w:rsid w:val="00EE3806"/>
    <w:rsid w:val="00EE3A4F"/>
    <w:rsid w:val="00EE7D5D"/>
    <w:rsid w:val="00EF0648"/>
    <w:rsid w:val="00EF3F73"/>
    <w:rsid w:val="00EF5E1A"/>
    <w:rsid w:val="00F014C2"/>
    <w:rsid w:val="00F05AA6"/>
    <w:rsid w:val="00F1265C"/>
    <w:rsid w:val="00F13BF0"/>
    <w:rsid w:val="00F15020"/>
    <w:rsid w:val="00F17769"/>
    <w:rsid w:val="00F21729"/>
    <w:rsid w:val="00F24F1A"/>
    <w:rsid w:val="00F3091F"/>
    <w:rsid w:val="00F4100B"/>
    <w:rsid w:val="00F45BF6"/>
    <w:rsid w:val="00F47F16"/>
    <w:rsid w:val="00F51EEE"/>
    <w:rsid w:val="00F54E95"/>
    <w:rsid w:val="00F5575E"/>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A7876"/>
    <w:rsid w:val="00FB0AB6"/>
    <w:rsid w:val="00FB1DD9"/>
    <w:rsid w:val="00FB37EC"/>
    <w:rsid w:val="00FB6DB9"/>
    <w:rsid w:val="00FC0658"/>
    <w:rsid w:val="00FC3A6C"/>
    <w:rsid w:val="00FC6FA4"/>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eop">
    <w:name w:val="eop"/>
    <w:basedOn w:val="VarsaylanParagrafYazTipi"/>
    <w:rsid w:val="0083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A7651-822E-46E2-BB0D-05C27C4B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4</cp:revision>
  <dcterms:created xsi:type="dcterms:W3CDTF">2023-11-29T15:29:00Z</dcterms:created>
  <dcterms:modified xsi:type="dcterms:W3CDTF">2023-11-30T08:35:00Z</dcterms:modified>
</cp:coreProperties>
</file>